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18F" w:rsidRPr="000242C6" w:rsidRDefault="0019018F" w:rsidP="0019018F">
      <w:pPr>
        <w:autoSpaceDE w:val="0"/>
        <w:autoSpaceDN w:val="0"/>
        <w:adjustRightInd w:val="0"/>
        <w:snapToGrid w:val="0"/>
        <w:spacing w:afterLines="50" w:after="180" w:line="420" w:lineRule="exact"/>
        <w:ind w:left="2242" w:hangingChars="700" w:hanging="2242"/>
        <w:jc w:val="center"/>
        <w:rPr>
          <w:rFonts w:ascii="標楷體" w:eastAsia="標楷體" w:hAnsi="標楷體" w:hint="eastAsia"/>
          <w:b/>
          <w:color w:val="000000"/>
          <w:sz w:val="28"/>
          <w:szCs w:val="28"/>
          <w:u w:color="000000"/>
        </w:rPr>
      </w:pPr>
      <w:r w:rsidRPr="000242C6">
        <w:rPr>
          <w:rFonts w:ascii="標楷體" w:eastAsia="標楷體" w:hAnsi="標楷體" w:hint="eastAsia"/>
          <w:b/>
          <w:color w:val="000000"/>
          <w:sz w:val="32"/>
        </w:rPr>
        <w:t>國立臺灣戲曲學院</w:t>
      </w:r>
      <w:r w:rsidRPr="0019018F">
        <w:rPr>
          <w:rFonts w:ascii="標楷體" w:eastAsia="標楷體" w:hAnsi="標楷體" w:hint="eastAsia"/>
          <w:b/>
          <w:color w:val="000000"/>
          <w:sz w:val="32"/>
        </w:rPr>
        <w:t>學生</w:t>
      </w:r>
      <w:r w:rsidRPr="000242C6">
        <w:rPr>
          <w:rFonts w:ascii="標楷體" w:eastAsia="標楷體" w:hAnsi="標楷體" w:hint="eastAsia"/>
          <w:b/>
          <w:color w:val="000000"/>
          <w:sz w:val="32"/>
        </w:rPr>
        <w:t>會組織章程</w:t>
      </w:r>
    </w:p>
    <w:p w:rsidR="0019018F" w:rsidRPr="000242C6" w:rsidRDefault="0019018F" w:rsidP="0019018F">
      <w:pPr>
        <w:spacing w:line="320" w:lineRule="exact"/>
        <w:jc w:val="right"/>
        <w:rPr>
          <w:rFonts w:ascii="標楷體" w:eastAsia="標楷體" w:hAnsi="標楷體"/>
          <w:color w:val="000000"/>
        </w:rPr>
      </w:pPr>
      <w:r w:rsidRPr="000242C6">
        <w:rPr>
          <w:rFonts w:ascii="標楷體" w:eastAsia="標楷體" w:hAnsi="標楷體" w:hint="eastAsia"/>
          <w:color w:val="000000"/>
        </w:rPr>
        <w:t>中華民國</w:t>
      </w:r>
      <w:r w:rsidR="004335F0">
        <w:rPr>
          <w:rFonts w:ascii="標楷體" w:eastAsia="標楷體" w:hAnsi="標楷體" w:hint="eastAsia"/>
          <w:color w:val="000000"/>
        </w:rPr>
        <w:t>101</w:t>
      </w:r>
      <w:r w:rsidRPr="000242C6">
        <w:rPr>
          <w:rFonts w:ascii="標楷體" w:eastAsia="標楷體" w:hAnsi="標楷體" w:hint="eastAsia"/>
          <w:color w:val="000000"/>
        </w:rPr>
        <w:t>年</w:t>
      </w:r>
      <w:r w:rsidR="004335F0">
        <w:rPr>
          <w:rFonts w:ascii="標楷體" w:eastAsia="標楷體" w:hAnsi="標楷體" w:hint="eastAsia"/>
          <w:color w:val="000000"/>
        </w:rPr>
        <w:t>05</w:t>
      </w:r>
      <w:r w:rsidRPr="000242C6">
        <w:rPr>
          <w:rFonts w:ascii="標楷體" w:eastAsia="標楷體" w:hAnsi="標楷體" w:hint="eastAsia"/>
          <w:color w:val="000000"/>
        </w:rPr>
        <w:t>月</w:t>
      </w:r>
      <w:r w:rsidR="004335F0">
        <w:rPr>
          <w:rFonts w:ascii="標楷體" w:eastAsia="標楷體" w:hAnsi="標楷體" w:hint="eastAsia"/>
          <w:color w:val="000000"/>
        </w:rPr>
        <w:t>07</w:t>
      </w:r>
      <w:r w:rsidRPr="000242C6">
        <w:rPr>
          <w:rFonts w:ascii="標楷體" w:eastAsia="標楷體" w:hAnsi="標楷體" w:hint="eastAsia"/>
          <w:color w:val="000000"/>
        </w:rPr>
        <w:t>日學生會議通過</w:t>
      </w:r>
    </w:p>
    <w:p w:rsidR="0019018F" w:rsidRPr="000242C6" w:rsidRDefault="0019018F" w:rsidP="0019018F">
      <w:pPr>
        <w:spacing w:line="320" w:lineRule="exact"/>
        <w:jc w:val="right"/>
        <w:rPr>
          <w:rFonts w:ascii="標楷體" w:eastAsia="標楷體" w:hAnsi="標楷體"/>
          <w:color w:val="000000"/>
        </w:rPr>
      </w:pPr>
      <w:r w:rsidRPr="000242C6">
        <w:rPr>
          <w:rFonts w:ascii="標楷體" w:eastAsia="標楷體" w:hAnsi="標楷體" w:hint="eastAsia"/>
          <w:color w:val="000000"/>
        </w:rPr>
        <w:t>中華民國</w:t>
      </w:r>
      <w:r w:rsidR="004335F0">
        <w:rPr>
          <w:rFonts w:ascii="標楷體" w:eastAsia="標楷體" w:hAnsi="標楷體" w:hint="eastAsia"/>
          <w:color w:val="000000"/>
        </w:rPr>
        <w:t>101</w:t>
      </w:r>
      <w:r w:rsidRPr="000242C6">
        <w:rPr>
          <w:rFonts w:ascii="標楷體" w:eastAsia="標楷體" w:hAnsi="標楷體" w:hint="eastAsia"/>
          <w:color w:val="000000"/>
        </w:rPr>
        <w:t>年</w:t>
      </w:r>
      <w:r w:rsidR="004335F0">
        <w:rPr>
          <w:rFonts w:ascii="標楷體" w:eastAsia="標楷體" w:hAnsi="標楷體" w:hint="eastAsia"/>
          <w:color w:val="000000"/>
        </w:rPr>
        <w:t>05</w:t>
      </w:r>
      <w:r w:rsidRPr="000242C6">
        <w:rPr>
          <w:rFonts w:ascii="標楷體" w:eastAsia="標楷體" w:hAnsi="標楷體" w:hint="eastAsia"/>
          <w:color w:val="000000"/>
        </w:rPr>
        <w:t>月</w:t>
      </w:r>
      <w:r w:rsidR="004335F0">
        <w:rPr>
          <w:rFonts w:ascii="標楷體" w:eastAsia="標楷體" w:hAnsi="標楷體" w:hint="eastAsia"/>
          <w:color w:val="000000"/>
        </w:rPr>
        <w:t>09</w:t>
      </w:r>
      <w:r w:rsidRPr="000242C6">
        <w:rPr>
          <w:rFonts w:ascii="標楷體" w:eastAsia="標楷體" w:hAnsi="標楷體" w:hint="eastAsia"/>
          <w:color w:val="000000"/>
        </w:rPr>
        <w:t>日第</w:t>
      </w:r>
      <w:r w:rsidR="004335F0">
        <w:rPr>
          <w:rFonts w:ascii="標楷體" w:eastAsia="標楷體" w:hAnsi="標楷體" w:hint="eastAsia"/>
          <w:color w:val="000000"/>
        </w:rPr>
        <w:t>144</w:t>
      </w:r>
      <w:r w:rsidRPr="000242C6">
        <w:rPr>
          <w:rFonts w:ascii="標楷體" w:eastAsia="標楷體" w:hAnsi="標楷體" w:hint="eastAsia"/>
          <w:color w:val="000000"/>
        </w:rPr>
        <w:t>次行政會議通過</w:t>
      </w:r>
    </w:p>
    <w:p w:rsidR="0019018F" w:rsidRPr="000242C6" w:rsidRDefault="0019018F" w:rsidP="0019018F">
      <w:pPr>
        <w:spacing w:line="320" w:lineRule="exact"/>
        <w:jc w:val="right"/>
        <w:rPr>
          <w:rFonts w:ascii="標楷體" w:eastAsia="標楷體" w:hAnsi="標楷體"/>
          <w:color w:val="000000"/>
        </w:rPr>
      </w:pPr>
      <w:r w:rsidRPr="000242C6">
        <w:rPr>
          <w:rFonts w:ascii="標楷體" w:eastAsia="標楷體" w:hAnsi="標楷體" w:hint="eastAsia"/>
          <w:color w:val="000000"/>
        </w:rPr>
        <w:t>中華民國102年11月12日學生事務委員會通過</w:t>
      </w:r>
    </w:p>
    <w:p w:rsidR="0019018F" w:rsidRPr="0019018F" w:rsidRDefault="0019018F" w:rsidP="0019018F">
      <w:pPr>
        <w:spacing w:line="320" w:lineRule="exact"/>
        <w:jc w:val="right"/>
        <w:rPr>
          <w:rFonts w:ascii="標楷體" w:eastAsia="標楷體" w:hAnsi="標楷體"/>
          <w:color w:val="000000"/>
        </w:rPr>
      </w:pPr>
      <w:r w:rsidRPr="0019018F">
        <w:rPr>
          <w:rFonts w:ascii="標楷體" w:eastAsia="標楷體" w:hAnsi="標楷體" w:hint="eastAsia"/>
          <w:color w:val="000000"/>
        </w:rPr>
        <w:t>中華民國</w:t>
      </w:r>
      <w:r w:rsidR="004335F0">
        <w:rPr>
          <w:rFonts w:ascii="標楷體" w:eastAsia="標楷體" w:hAnsi="標楷體" w:hint="eastAsia"/>
          <w:color w:val="000000"/>
        </w:rPr>
        <w:t>106</w:t>
      </w:r>
      <w:r w:rsidRPr="0019018F">
        <w:rPr>
          <w:rFonts w:ascii="標楷體" w:eastAsia="標楷體" w:hAnsi="標楷體" w:hint="eastAsia"/>
          <w:color w:val="000000"/>
        </w:rPr>
        <w:t>年</w:t>
      </w:r>
      <w:r w:rsidR="004335F0">
        <w:rPr>
          <w:rFonts w:ascii="標楷體" w:eastAsia="標楷體" w:hAnsi="標楷體" w:hint="eastAsia"/>
          <w:color w:val="000000"/>
        </w:rPr>
        <w:t>05</w:t>
      </w:r>
      <w:r w:rsidRPr="0019018F">
        <w:rPr>
          <w:rFonts w:ascii="標楷體" w:eastAsia="標楷體" w:hAnsi="標楷體" w:hint="eastAsia"/>
          <w:color w:val="000000"/>
        </w:rPr>
        <w:t>月</w:t>
      </w:r>
      <w:r w:rsidR="004335F0">
        <w:rPr>
          <w:rFonts w:ascii="標楷體" w:eastAsia="標楷體" w:hAnsi="標楷體" w:hint="eastAsia"/>
          <w:color w:val="000000"/>
        </w:rPr>
        <w:t>02</w:t>
      </w:r>
      <w:r w:rsidRPr="0019018F">
        <w:rPr>
          <w:rFonts w:ascii="標楷體" w:eastAsia="標楷體" w:hAnsi="標楷體" w:hint="eastAsia"/>
          <w:color w:val="000000"/>
        </w:rPr>
        <w:t>日學生事務委員會通過</w:t>
      </w:r>
    </w:p>
    <w:p w:rsidR="0019018F" w:rsidRPr="000242C6" w:rsidRDefault="0019018F" w:rsidP="0019018F">
      <w:pPr>
        <w:spacing w:line="400" w:lineRule="exact"/>
        <w:rPr>
          <w:rFonts w:ascii="標楷體" w:eastAsia="標楷體" w:hAnsi="標楷體"/>
          <w:b/>
          <w:color w:val="000000"/>
        </w:rPr>
      </w:pPr>
      <w:r w:rsidRPr="000242C6">
        <w:rPr>
          <w:rFonts w:ascii="標楷體" w:eastAsia="標楷體" w:hAnsi="標楷體" w:hint="eastAsia"/>
          <w:b/>
          <w:color w:val="000000"/>
        </w:rPr>
        <w:t>第一章 總則</w:t>
      </w:r>
    </w:p>
    <w:p w:rsidR="0019018F" w:rsidRPr="000242C6" w:rsidRDefault="0019018F" w:rsidP="0019018F">
      <w:pPr>
        <w:spacing w:line="400" w:lineRule="exact"/>
        <w:ind w:left="480" w:hangingChars="200" w:hanging="480"/>
        <w:rPr>
          <w:rFonts w:ascii="標楷體" w:eastAsia="標楷體" w:hAnsi="標楷體"/>
          <w:color w:val="000000"/>
        </w:rPr>
      </w:pPr>
      <w:r w:rsidRPr="000242C6">
        <w:rPr>
          <w:rFonts w:ascii="標楷體" w:eastAsia="標楷體" w:hAnsi="標楷體" w:hint="eastAsia"/>
          <w:color w:val="000000"/>
        </w:rPr>
        <w:t>一、為輔導學生處理自治事務，培養自治能力，並訓練其從事社團行政協調及管理工作，依據本校「專科部以上學生自治團體設置及輔導辦法」第二條之規定，制定本章程。</w:t>
      </w:r>
    </w:p>
    <w:p w:rsidR="0019018F" w:rsidRPr="000242C6" w:rsidRDefault="0019018F" w:rsidP="0019018F">
      <w:pPr>
        <w:spacing w:line="400" w:lineRule="exact"/>
        <w:rPr>
          <w:rFonts w:ascii="標楷體" w:eastAsia="標楷體" w:hAnsi="標楷體"/>
          <w:color w:val="000000"/>
        </w:rPr>
      </w:pPr>
      <w:r w:rsidRPr="000242C6">
        <w:rPr>
          <w:rFonts w:ascii="標楷體" w:eastAsia="標楷體" w:hAnsi="標楷體" w:hint="eastAsia"/>
          <w:color w:val="000000"/>
        </w:rPr>
        <w:t>二、本章程亦適用於應屆畢業生聯合會及各系學會。</w:t>
      </w:r>
    </w:p>
    <w:p w:rsidR="0019018F" w:rsidRPr="0019018F" w:rsidRDefault="0019018F" w:rsidP="0019018F">
      <w:pPr>
        <w:spacing w:line="400" w:lineRule="exact"/>
        <w:ind w:left="480" w:hangingChars="200" w:hanging="480"/>
        <w:jc w:val="both"/>
        <w:rPr>
          <w:rFonts w:ascii="標楷體" w:eastAsia="標楷體" w:hAnsi="標楷體"/>
          <w:color w:val="000000"/>
        </w:rPr>
      </w:pPr>
      <w:r w:rsidRPr="000242C6">
        <w:rPr>
          <w:rFonts w:ascii="標楷體" w:eastAsia="標楷體" w:hAnsi="標楷體" w:hint="eastAsia"/>
          <w:color w:val="000000"/>
        </w:rPr>
        <w:t>三、</w:t>
      </w:r>
      <w:r w:rsidRPr="0019018F">
        <w:rPr>
          <w:rFonts w:ascii="標楷體" w:eastAsia="標楷體" w:hAnsi="標楷體" w:hint="eastAsia"/>
          <w:color w:val="000000"/>
        </w:rPr>
        <w:t>國立臺灣戲曲學院學生會(以下簡稱本會)，為國立臺灣戲曲學院(以下簡稱本校)最高之學生自治組織。</w:t>
      </w:r>
    </w:p>
    <w:p w:rsidR="0019018F" w:rsidRPr="0019018F" w:rsidRDefault="0019018F" w:rsidP="0019018F">
      <w:pPr>
        <w:spacing w:line="400" w:lineRule="exact"/>
        <w:ind w:left="480" w:hangingChars="200" w:hanging="480"/>
        <w:rPr>
          <w:rFonts w:ascii="標楷體" w:eastAsia="標楷體" w:hAnsi="標楷體"/>
          <w:color w:val="000000"/>
        </w:rPr>
      </w:pPr>
      <w:r w:rsidRPr="0019018F">
        <w:rPr>
          <w:rFonts w:ascii="標楷體" w:eastAsia="標楷體" w:hAnsi="標楷體" w:hint="eastAsia"/>
          <w:color w:val="000000"/>
        </w:rPr>
        <w:t>四、本會由行政中心、學生議會二個機構組成，且此二機構於學生會底下之權力為平等。</w:t>
      </w:r>
    </w:p>
    <w:p w:rsidR="0019018F" w:rsidRPr="0019018F" w:rsidRDefault="0019018F" w:rsidP="0019018F">
      <w:pPr>
        <w:spacing w:line="400" w:lineRule="exact"/>
        <w:ind w:left="480" w:hangingChars="200" w:hanging="480"/>
        <w:rPr>
          <w:rFonts w:ascii="標楷體" w:eastAsia="標楷體" w:hAnsi="標楷體"/>
          <w:color w:val="000000"/>
        </w:rPr>
      </w:pPr>
      <w:r w:rsidRPr="0019018F">
        <w:rPr>
          <w:rFonts w:ascii="標楷體" w:eastAsia="標楷體" w:hAnsi="標楷體" w:hint="eastAsia"/>
          <w:color w:val="000000"/>
        </w:rPr>
        <w:t>五、本會代表全體會員，處理有關會員權益之事，並統籌全校學生社團、學生組織之共同事務。</w:t>
      </w:r>
    </w:p>
    <w:p w:rsidR="0019018F" w:rsidRPr="0019018F" w:rsidRDefault="0019018F" w:rsidP="0019018F">
      <w:pPr>
        <w:spacing w:line="400" w:lineRule="exact"/>
        <w:rPr>
          <w:rFonts w:ascii="標楷體" w:eastAsia="標楷體" w:hAnsi="標楷體"/>
          <w:color w:val="000000"/>
        </w:rPr>
      </w:pPr>
    </w:p>
    <w:p w:rsidR="0019018F" w:rsidRPr="0019018F" w:rsidRDefault="0019018F" w:rsidP="0019018F">
      <w:pPr>
        <w:spacing w:line="400" w:lineRule="exact"/>
        <w:rPr>
          <w:rFonts w:ascii="標楷體" w:eastAsia="標楷體" w:hAnsi="標楷體"/>
          <w:b/>
          <w:color w:val="000000"/>
        </w:rPr>
      </w:pPr>
      <w:r w:rsidRPr="0019018F">
        <w:rPr>
          <w:rFonts w:ascii="標楷體" w:eastAsia="標楷體" w:hAnsi="標楷體" w:hint="eastAsia"/>
          <w:b/>
          <w:color w:val="000000"/>
        </w:rPr>
        <w:t>第二章 會員之權利及義務</w:t>
      </w:r>
    </w:p>
    <w:p w:rsidR="0019018F" w:rsidRPr="0019018F" w:rsidRDefault="0019018F" w:rsidP="004335F0">
      <w:pPr>
        <w:spacing w:line="400" w:lineRule="exact"/>
        <w:ind w:left="480" w:hangingChars="200" w:hanging="480"/>
        <w:jc w:val="both"/>
        <w:rPr>
          <w:rFonts w:ascii="標楷體" w:eastAsia="標楷體" w:hAnsi="標楷體"/>
          <w:color w:val="000000"/>
        </w:rPr>
      </w:pPr>
      <w:r w:rsidRPr="0019018F">
        <w:rPr>
          <w:rFonts w:ascii="標楷體" w:eastAsia="標楷體" w:hAnsi="標楷體" w:hint="eastAsia"/>
          <w:color w:val="000000"/>
        </w:rPr>
        <w:t>六、在籍學生皆為當然會員，有選舉與被選任為本會各級幹部，參加本會各項活動及表達意見之權利，並遵行本會章程及繳交會費之義務。會員有轉(退)學喪失學籍之情形，得依學期過半前退全額，過半後則不退費。</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七、會員應盡下列各項義務:</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 xml:space="preserve">    (一) 遵守本會組織章程。</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 xml:space="preserve">    (二) 繳納會費。</w:t>
      </w:r>
    </w:p>
    <w:p w:rsidR="0019018F" w:rsidRPr="0019018F" w:rsidRDefault="0019018F" w:rsidP="0019018F">
      <w:pPr>
        <w:spacing w:line="400" w:lineRule="exact"/>
        <w:rPr>
          <w:rFonts w:ascii="標楷體" w:eastAsia="標楷體" w:hAnsi="標楷體"/>
          <w:color w:val="000000"/>
        </w:rPr>
      </w:pPr>
    </w:p>
    <w:p w:rsidR="0019018F" w:rsidRPr="0019018F" w:rsidRDefault="0019018F" w:rsidP="0019018F">
      <w:pPr>
        <w:spacing w:line="400" w:lineRule="exact"/>
        <w:rPr>
          <w:rFonts w:ascii="標楷體" w:eastAsia="標楷體" w:hAnsi="標楷體"/>
          <w:b/>
          <w:color w:val="000000"/>
        </w:rPr>
      </w:pPr>
      <w:r w:rsidRPr="0019018F">
        <w:rPr>
          <w:rFonts w:ascii="標楷體" w:eastAsia="標楷體" w:hAnsi="標楷體" w:hint="eastAsia"/>
          <w:b/>
          <w:color w:val="000000"/>
        </w:rPr>
        <w:t>第三章 會長 副會長</w:t>
      </w:r>
    </w:p>
    <w:p w:rsidR="0019018F" w:rsidRPr="0019018F" w:rsidRDefault="0019018F" w:rsidP="0019018F">
      <w:pPr>
        <w:spacing w:line="400" w:lineRule="exact"/>
        <w:ind w:left="480" w:hangingChars="200" w:hanging="480"/>
        <w:rPr>
          <w:rFonts w:ascii="標楷體" w:eastAsia="標楷體" w:hAnsi="標楷體"/>
          <w:color w:val="000000"/>
        </w:rPr>
      </w:pPr>
      <w:r w:rsidRPr="0019018F">
        <w:rPr>
          <w:rFonts w:ascii="標楷體" w:eastAsia="標楷體" w:hAnsi="標楷體" w:hint="eastAsia"/>
          <w:color w:val="000000"/>
        </w:rPr>
        <w:t>八、學生會經全體會員選舉產生會長一人，任期一年，得連選連任一次，非因重大因素不得中途改選。</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九、本會會長候選人資格規定:</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 xml:space="preserve">    (一) 操行:前一學期操行成績七十五分以上，未受記過以上處分者。</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 xml:space="preserve">    (二) 學業:前一學期學業成績總平均七十分(含)以上。</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 xml:space="preserve">    (三) 經歷:曾任社團、學會幹部一年以上者(含高中職之經歷)。</w:t>
      </w:r>
    </w:p>
    <w:p w:rsidR="0019018F" w:rsidRPr="0019018F" w:rsidRDefault="0019018F" w:rsidP="0019018F">
      <w:pPr>
        <w:spacing w:line="400" w:lineRule="exact"/>
        <w:ind w:left="480" w:hangingChars="200" w:hanging="480"/>
        <w:rPr>
          <w:rFonts w:ascii="標楷體" w:eastAsia="標楷體" w:hAnsi="標楷體"/>
          <w:color w:val="000000"/>
        </w:rPr>
      </w:pPr>
      <w:r w:rsidRPr="0019018F">
        <w:rPr>
          <w:rFonts w:ascii="標楷體" w:eastAsia="標楷體" w:hAnsi="標楷體" w:hint="eastAsia"/>
          <w:color w:val="000000"/>
        </w:rPr>
        <w:t>十、學生會其最高首長為學生會會長，對外代表本會。承學務處輔導推展工作,並負責協調連繫各學會與社團實</w:t>
      </w:r>
      <w:bookmarkStart w:id="0" w:name="_GoBack"/>
      <w:bookmarkEnd w:id="0"/>
      <w:r w:rsidRPr="0019018F">
        <w:rPr>
          <w:rFonts w:ascii="標楷體" w:eastAsia="標楷體" w:hAnsi="標楷體" w:hint="eastAsia"/>
          <w:color w:val="000000"/>
        </w:rPr>
        <w:t>施社團活動，並由學生會指派代表出席各項有關學生活動會議。</w:t>
      </w:r>
    </w:p>
    <w:p w:rsidR="0019018F" w:rsidRPr="0019018F" w:rsidRDefault="0019018F" w:rsidP="0019018F">
      <w:pPr>
        <w:spacing w:line="400" w:lineRule="exact"/>
        <w:ind w:left="708" w:hangingChars="295" w:hanging="708"/>
        <w:rPr>
          <w:rFonts w:ascii="標楷體" w:eastAsia="標楷體" w:hAnsi="標楷體"/>
          <w:color w:val="000000"/>
        </w:rPr>
      </w:pPr>
      <w:r w:rsidRPr="0019018F">
        <w:rPr>
          <w:rFonts w:ascii="標楷體" w:eastAsia="標楷體" w:hAnsi="標楷體" w:hint="eastAsia"/>
          <w:color w:val="000000"/>
        </w:rPr>
        <w:lastRenderedPageBreak/>
        <w:t>十一、會長有依本法聘用、解任幹部、提案及公布自治規章之權，但公布自治規章應經學生議會通過學生事務委員會核備。</w:t>
      </w:r>
    </w:p>
    <w:p w:rsidR="0019018F" w:rsidRPr="0019018F" w:rsidRDefault="0019018F" w:rsidP="0019018F">
      <w:pPr>
        <w:spacing w:line="400" w:lineRule="exact"/>
        <w:ind w:left="720" w:hangingChars="300" w:hanging="720"/>
        <w:rPr>
          <w:rFonts w:ascii="標楷體" w:eastAsia="標楷體" w:hAnsi="標楷體"/>
          <w:color w:val="000000"/>
        </w:rPr>
      </w:pPr>
      <w:r w:rsidRPr="0019018F">
        <w:rPr>
          <w:rFonts w:ascii="標楷體" w:eastAsia="標楷體" w:hAnsi="標楷體" w:hint="eastAsia"/>
          <w:color w:val="000000"/>
        </w:rPr>
        <w:t>十二、本會應設副會長一名，協助會長處理會務，會長、副會長經全體會員選舉產生任期一年，連選得連任一次，其任期為每年八月一日起至次年七月三十一日止。</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十三、會長出缺時:</w:t>
      </w:r>
    </w:p>
    <w:p w:rsidR="0019018F" w:rsidRPr="0019018F" w:rsidRDefault="0019018F" w:rsidP="0019018F">
      <w:pPr>
        <w:spacing w:line="400" w:lineRule="exact"/>
        <w:ind w:firstLineChars="295" w:firstLine="708"/>
        <w:rPr>
          <w:rFonts w:ascii="標楷體" w:eastAsia="標楷體" w:hAnsi="標楷體"/>
          <w:color w:val="000000"/>
        </w:rPr>
      </w:pPr>
      <w:r w:rsidRPr="0019018F">
        <w:rPr>
          <w:rFonts w:ascii="標楷體" w:eastAsia="標楷體" w:hAnsi="標楷體" w:hint="eastAsia"/>
          <w:color w:val="000000"/>
        </w:rPr>
        <w:t>(一)任期尚餘一半以上，應於二週內公告辦理補選。</w:t>
      </w:r>
    </w:p>
    <w:p w:rsidR="0019018F" w:rsidRPr="0019018F" w:rsidRDefault="0019018F" w:rsidP="0019018F">
      <w:pPr>
        <w:spacing w:line="400" w:lineRule="exact"/>
        <w:ind w:firstLineChars="295" w:firstLine="708"/>
        <w:rPr>
          <w:rFonts w:ascii="標楷體" w:eastAsia="標楷體" w:hAnsi="標楷體"/>
          <w:color w:val="000000"/>
        </w:rPr>
      </w:pPr>
      <w:r w:rsidRPr="0019018F">
        <w:rPr>
          <w:rFonts w:ascii="標楷體" w:eastAsia="標楷體" w:hAnsi="標楷體" w:hint="eastAsia"/>
          <w:color w:val="000000"/>
        </w:rPr>
        <w:t>(二)任期剩於不到一半，由副會長代理會長職權直至任期結束。</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十四、會長副會長因故未能產生時，則應辦理補選直至選出為止。</w:t>
      </w:r>
    </w:p>
    <w:p w:rsidR="0019018F" w:rsidRPr="0019018F" w:rsidRDefault="0019018F" w:rsidP="0019018F">
      <w:pPr>
        <w:spacing w:line="400" w:lineRule="exact"/>
        <w:rPr>
          <w:rFonts w:ascii="標楷體" w:eastAsia="標楷體" w:hAnsi="標楷體"/>
          <w:color w:val="000000"/>
        </w:rPr>
      </w:pPr>
    </w:p>
    <w:p w:rsidR="0019018F" w:rsidRPr="0019018F" w:rsidRDefault="0019018F" w:rsidP="0019018F">
      <w:pPr>
        <w:spacing w:line="400" w:lineRule="exact"/>
        <w:rPr>
          <w:rFonts w:ascii="標楷體" w:eastAsia="標楷體" w:hAnsi="標楷體"/>
          <w:b/>
          <w:color w:val="000000"/>
        </w:rPr>
      </w:pPr>
      <w:r w:rsidRPr="0019018F">
        <w:rPr>
          <w:rFonts w:ascii="標楷體" w:eastAsia="標楷體" w:hAnsi="標楷體" w:hint="eastAsia"/>
          <w:b/>
          <w:color w:val="000000"/>
        </w:rPr>
        <w:t>第四章 行政中心</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十五、行政中心下設常設組織，職權如下：</w:t>
      </w:r>
    </w:p>
    <w:p w:rsidR="0019018F" w:rsidRPr="0019018F" w:rsidRDefault="0019018F" w:rsidP="0019018F">
      <w:pPr>
        <w:spacing w:line="400" w:lineRule="exact"/>
        <w:ind w:left="1274" w:hangingChars="531" w:hanging="1274"/>
        <w:rPr>
          <w:rFonts w:ascii="標楷體" w:eastAsia="標楷體" w:hAnsi="標楷體"/>
          <w:color w:val="000000"/>
        </w:rPr>
      </w:pPr>
      <w:r w:rsidRPr="0019018F">
        <w:rPr>
          <w:rFonts w:ascii="標楷體" w:eastAsia="標楷體" w:hAnsi="標楷體" w:hint="eastAsia"/>
          <w:color w:val="000000"/>
        </w:rPr>
        <w:t xml:space="preserve">      (一)</w:t>
      </w:r>
      <w:r w:rsidRPr="0019018F">
        <w:rPr>
          <w:rFonts w:ascii="標楷體" w:eastAsia="標楷體" w:hAnsi="標楷體" w:hint="eastAsia"/>
          <w:color w:val="000000"/>
        </w:rPr>
        <w:t>財務組</w:t>
      </w:r>
      <w:r w:rsidRPr="0019018F">
        <w:rPr>
          <w:rFonts w:ascii="標楷體" w:eastAsia="標楷體" w:hAnsi="標楷體" w:hint="eastAsia"/>
          <w:color w:val="000000"/>
        </w:rPr>
        <w:t>：學生會資金接收及運用、預算擬列、經費申請、紀錄、核銷、管理帳戶、庶務工作等事宜。</w:t>
      </w:r>
    </w:p>
    <w:p w:rsidR="0019018F" w:rsidRPr="0019018F" w:rsidRDefault="0019018F" w:rsidP="0019018F">
      <w:pPr>
        <w:spacing w:line="400" w:lineRule="exact"/>
        <w:ind w:left="1272" w:hangingChars="530" w:hanging="1272"/>
        <w:rPr>
          <w:rFonts w:ascii="標楷體" w:eastAsia="標楷體" w:hAnsi="標楷體"/>
          <w:color w:val="000000"/>
        </w:rPr>
      </w:pPr>
      <w:r w:rsidRPr="0019018F">
        <w:rPr>
          <w:rFonts w:ascii="標楷體" w:eastAsia="標楷體" w:hAnsi="標楷體" w:hint="eastAsia"/>
          <w:color w:val="000000"/>
        </w:rPr>
        <w:t xml:space="preserve">      (二)</w:t>
      </w:r>
      <w:r w:rsidRPr="0019018F">
        <w:rPr>
          <w:rFonts w:ascii="標楷體" w:eastAsia="標楷體" w:hAnsi="標楷體" w:hint="eastAsia"/>
          <w:color w:val="000000"/>
        </w:rPr>
        <w:t>美宣組</w:t>
      </w:r>
      <w:r w:rsidRPr="0019018F">
        <w:rPr>
          <w:rFonts w:ascii="標楷體" w:eastAsia="標楷體" w:hAnsi="標楷體" w:hint="eastAsia"/>
          <w:color w:val="000000"/>
        </w:rPr>
        <w:t>：整理文件檔案及資料、書面資料電腦化、會議記錄建檔、書信收發。 學生會網頁、活動公佈、資料更新、蒐集校內及他校的資訊等事宜。</w:t>
      </w:r>
    </w:p>
    <w:p w:rsidR="0019018F" w:rsidRPr="0019018F" w:rsidRDefault="0019018F" w:rsidP="0019018F">
      <w:pPr>
        <w:spacing w:line="400" w:lineRule="exact"/>
        <w:ind w:left="1274" w:hangingChars="531" w:hanging="1274"/>
        <w:rPr>
          <w:rFonts w:ascii="標楷體" w:eastAsia="標楷體" w:hAnsi="標楷體"/>
          <w:color w:val="000000"/>
        </w:rPr>
      </w:pPr>
      <w:r w:rsidRPr="0019018F">
        <w:rPr>
          <w:rFonts w:ascii="標楷體" w:eastAsia="標楷體" w:hAnsi="標楷體" w:hint="eastAsia"/>
          <w:color w:val="000000"/>
        </w:rPr>
        <w:t xml:space="preserve">      (三)活動</w:t>
      </w:r>
      <w:r w:rsidRPr="0019018F">
        <w:rPr>
          <w:rFonts w:ascii="標楷體" w:eastAsia="標楷體" w:hAnsi="標楷體" w:hint="eastAsia"/>
          <w:color w:val="000000"/>
        </w:rPr>
        <w:t>組</w:t>
      </w:r>
      <w:r w:rsidRPr="0019018F">
        <w:rPr>
          <w:rFonts w:ascii="標楷體" w:eastAsia="標楷體" w:hAnsi="標楷體" w:hint="eastAsia"/>
          <w:color w:val="000000"/>
        </w:rPr>
        <w:t>：草擬學生會年度活動企劃、負責全校性各項議題活動之籌晝、執行聯繫活動相關工作等事宜。</w:t>
      </w:r>
    </w:p>
    <w:p w:rsidR="0019018F" w:rsidRPr="0019018F" w:rsidRDefault="0019018F" w:rsidP="0019018F">
      <w:pPr>
        <w:spacing w:line="400" w:lineRule="exact"/>
        <w:ind w:left="1200" w:hangingChars="500" w:hanging="1200"/>
        <w:rPr>
          <w:rFonts w:ascii="標楷體" w:eastAsia="標楷體" w:hAnsi="標楷體"/>
          <w:color w:val="000000"/>
        </w:rPr>
      </w:pPr>
      <w:r w:rsidRPr="0019018F">
        <w:rPr>
          <w:rFonts w:ascii="標楷體" w:eastAsia="標楷體" w:hAnsi="標楷體" w:hint="eastAsia"/>
          <w:color w:val="000000"/>
        </w:rPr>
        <w:t xml:space="preserve">      (四)</w:t>
      </w:r>
      <w:r w:rsidRPr="0019018F">
        <w:rPr>
          <w:rFonts w:ascii="標楷體" w:eastAsia="標楷體" w:hAnsi="標楷體" w:hint="eastAsia"/>
          <w:color w:val="000000"/>
        </w:rPr>
        <w:t>器材組</w:t>
      </w:r>
      <w:r w:rsidRPr="0019018F">
        <w:rPr>
          <w:rFonts w:ascii="標楷體" w:eastAsia="標楷體" w:hAnsi="標楷體" w:hint="eastAsia"/>
          <w:color w:val="000000"/>
        </w:rPr>
        <w:t>：支援活動舉行前之準備事宜、辦理活動或本會器材之管理、租借、搬設、搬運及歸還、所需物品及器材之購買等事宜。</w:t>
      </w:r>
    </w:p>
    <w:p w:rsidR="0019018F" w:rsidRPr="0019018F" w:rsidRDefault="0019018F" w:rsidP="0019018F">
      <w:pPr>
        <w:spacing w:line="400" w:lineRule="exact"/>
        <w:ind w:left="1200" w:hangingChars="500" w:hanging="1200"/>
        <w:rPr>
          <w:rFonts w:ascii="標楷體" w:eastAsia="標楷體" w:hAnsi="標楷體"/>
          <w:color w:val="000000"/>
        </w:rPr>
      </w:pPr>
      <w:r w:rsidRPr="0019018F">
        <w:rPr>
          <w:rFonts w:ascii="標楷體" w:eastAsia="標楷體" w:hAnsi="標楷體" w:hint="eastAsia"/>
          <w:color w:val="000000"/>
        </w:rPr>
        <w:t xml:space="preserve">      (五)祖師堂管理委員會：由學生會直接輔導之部門。致力於祖師爺的維護與管理，透過自發性的活動，以祖師爺為中心，成為凝聚校園的力量。以上各組設組長一名、幹事若干名。各組組長皆由會長提名經學生議會同意後任命之。</w:t>
      </w:r>
    </w:p>
    <w:p w:rsidR="0019018F" w:rsidRPr="0019018F" w:rsidRDefault="0019018F" w:rsidP="0019018F">
      <w:pPr>
        <w:spacing w:line="400" w:lineRule="exact"/>
        <w:ind w:left="1200" w:hangingChars="500" w:hanging="1200"/>
        <w:rPr>
          <w:rFonts w:ascii="標楷體" w:eastAsia="標楷體" w:hAnsi="標楷體"/>
          <w:color w:val="000000"/>
        </w:rPr>
      </w:pPr>
      <w:r w:rsidRPr="0019018F">
        <w:rPr>
          <w:rFonts w:ascii="標楷體" w:eastAsia="標楷體" w:hAnsi="標楷體" w:hint="eastAsia"/>
          <w:color w:val="000000"/>
        </w:rPr>
        <w:t xml:space="preserve">      (六)秘書</w:t>
      </w:r>
      <w:r w:rsidRPr="0019018F">
        <w:rPr>
          <w:rFonts w:ascii="標楷體" w:eastAsia="標楷體" w:hAnsi="標楷體" w:hint="eastAsia"/>
          <w:color w:val="000000"/>
        </w:rPr>
        <w:t>組</w:t>
      </w:r>
      <w:r w:rsidRPr="0019018F">
        <w:rPr>
          <w:rFonts w:ascii="標楷體" w:eastAsia="標楷體" w:hAnsi="標楷體" w:hint="eastAsia"/>
          <w:color w:val="000000"/>
        </w:rPr>
        <w:t>：負責協助正、副會長之行政事項，並於本會會務會議擔任會議紀錄。管理本會行政中心之所有部門人事資料及招募成員之事項。</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十六、 本會正、副會長及行政中心成員之職責如下:</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 xml:space="preserve">      (一)每學期向學生議會提出預算案及決算案。</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 xml:space="preserve">      (二)依學生議會之要求，列席報告與接受質詢。</w:t>
      </w:r>
    </w:p>
    <w:p w:rsidR="0019018F" w:rsidRPr="0019018F" w:rsidRDefault="0019018F" w:rsidP="0019018F">
      <w:pPr>
        <w:spacing w:line="400" w:lineRule="exact"/>
        <w:ind w:left="1200" w:hangingChars="500" w:hanging="1200"/>
        <w:rPr>
          <w:rFonts w:ascii="標楷體" w:eastAsia="標楷體" w:hAnsi="標楷體"/>
          <w:color w:val="000000"/>
        </w:rPr>
      </w:pPr>
      <w:r w:rsidRPr="0019018F">
        <w:rPr>
          <w:rFonts w:ascii="標楷體" w:eastAsia="標楷體" w:hAnsi="標楷體" w:hint="eastAsia"/>
          <w:color w:val="000000"/>
        </w:rPr>
        <w:t xml:space="preserve">      (三)遇校園內外重大議題，本會會長應發表聲明、製作問卷或公聽會及其餘適宜之處置。議會應於前項措施施行後十日內追認之。如議會不同意時，該措施應立即停止。</w:t>
      </w:r>
    </w:p>
    <w:p w:rsidR="0019018F" w:rsidRPr="0019018F" w:rsidRDefault="0019018F" w:rsidP="0019018F">
      <w:pPr>
        <w:spacing w:line="400" w:lineRule="exact"/>
        <w:rPr>
          <w:rFonts w:ascii="標楷體" w:eastAsia="標楷體" w:hAnsi="標楷體"/>
          <w:color w:val="000000"/>
        </w:rPr>
      </w:pPr>
    </w:p>
    <w:p w:rsidR="0019018F" w:rsidRPr="0019018F" w:rsidRDefault="0019018F" w:rsidP="0019018F">
      <w:pPr>
        <w:spacing w:line="400" w:lineRule="exact"/>
        <w:rPr>
          <w:rFonts w:ascii="標楷體" w:eastAsia="標楷體" w:hAnsi="標楷體"/>
          <w:b/>
          <w:color w:val="000000"/>
        </w:rPr>
      </w:pPr>
      <w:r w:rsidRPr="0019018F">
        <w:rPr>
          <w:rFonts w:ascii="標楷體" w:eastAsia="標楷體" w:hAnsi="標楷體" w:hint="eastAsia"/>
          <w:b/>
          <w:color w:val="000000"/>
        </w:rPr>
        <w:lastRenderedPageBreak/>
        <w:t>第五章 會議</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十七、行政中心之會議分為下列二種：</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 xml:space="preserve">      (一)大會：每學期至少召開二次。</w:t>
      </w:r>
    </w:p>
    <w:p w:rsidR="0019018F" w:rsidRPr="0019018F" w:rsidRDefault="0019018F" w:rsidP="0019018F">
      <w:pPr>
        <w:spacing w:line="400" w:lineRule="exact"/>
        <w:ind w:left="1200" w:hangingChars="500" w:hanging="1200"/>
        <w:rPr>
          <w:rFonts w:ascii="標楷體" w:eastAsia="標楷體" w:hAnsi="標楷體"/>
          <w:color w:val="000000"/>
        </w:rPr>
      </w:pPr>
      <w:r w:rsidRPr="0019018F">
        <w:rPr>
          <w:rFonts w:ascii="標楷體" w:eastAsia="標楷體" w:hAnsi="標楷體" w:hint="eastAsia"/>
          <w:color w:val="000000"/>
        </w:rPr>
        <w:t xml:space="preserve">      (二)幹部會議：必要時，由會長諮請獲全體行政中心幹部二分之一以上召開。</w:t>
      </w:r>
    </w:p>
    <w:p w:rsidR="0019018F" w:rsidRPr="0019018F" w:rsidRDefault="0019018F" w:rsidP="0019018F">
      <w:pPr>
        <w:spacing w:line="400" w:lineRule="exact"/>
        <w:ind w:left="720" w:hangingChars="300" w:hanging="720"/>
        <w:rPr>
          <w:rFonts w:ascii="標楷體" w:eastAsia="標楷體" w:hAnsi="標楷體"/>
          <w:color w:val="000000"/>
        </w:rPr>
      </w:pPr>
      <w:r w:rsidRPr="0019018F">
        <w:rPr>
          <w:rFonts w:ascii="標楷體" w:eastAsia="標楷體" w:hAnsi="標楷體" w:hint="eastAsia"/>
          <w:color w:val="000000"/>
        </w:rPr>
        <w:t>十八、學生會設會務會議，為本會事務之協調會議，由會長定期召開之，會議出席成員，學生會正、副會長及各部會主管，以會長為主席，協調各組之業務。每月定期召開幹部會議一次，如有必要得另行申請召開臨時會議，請業管單位派員指導。</w:t>
      </w:r>
    </w:p>
    <w:p w:rsidR="0019018F" w:rsidRPr="0019018F" w:rsidRDefault="0019018F" w:rsidP="0019018F">
      <w:pPr>
        <w:spacing w:line="400" w:lineRule="exact"/>
        <w:ind w:left="720" w:hangingChars="300" w:hanging="720"/>
        <w:rPr>
          <w:rFonts w:ascii="標楷體" w:eastAsia="標楷體" w:hAnsi="標楷體"/>
          <w:color w:val="000000"/>
        </w:rPr>
      </w:pPr>
      <w:r w:rsidRPr="0019018F">
        <w:rPr>
          <w:rFonts w:ascii="標楷體" w:eastAsia="標楷體" w:hAnsi="標楷體" w:hint="eastAsia"/>
          <w:color w:val="000000"/>
        </w:rPr>
        <w:t>十九、學生會於每學期期初、期末各召開社團負責人會議一次，邀學校有關主管列席，解答學生疑難問題。</w:t>
      </w:r>
    </w:p>
    <w:p w:rsidR="0019018F" w:rsidRPr="0019018F" w:rsidRDefault="0019018F" w:rsidP="0019018F">
      <w:pPr>
        <w:spacing w:line="400" w:lineRule="exact"/>
        <w:ind w:left="720" w:hangingChars="300" w:hanging="720"/>
        <w:rPr>
          <w:rFonts w:ascii="標楷體" w:eastAsia="標楷體" w:hAnsi="標楷體"/>
          <w:color w:val="000000"/>
        </w:rPr>
      </w:pPr>
      <w:r w:rsidRPr="0019018F">
        <w:rPr>
          <w:rFonts w:ascii="標楷體" w:eastAsia="標楷體" w:hAnsi="標楷體" w:hint="eastAsia"/>
          <w:color w:val="000000"/>
        </w:rPr>
        <w:t>二十、學生會所舉辦之活動，以在校內為原則，如係教育部規定或已登記成立之公益社團所策劃之校際比賽觀摩活動，應依規定申請辦理。</w:t>
      </w:r>
    </w:p>
    <w:p w:rsidR="0019018F" w:rsidRPr="0019018F" w:rsidRDefault="0019018F" w:rsidP="0019018F">
      <w:pPr>
        <w:spacing w:line="400" w:lineRule="exact"/>
        <w:rPr>
          <w:rFonts w:ascii="標楷體" w:eastAsia="標楷體" w:hAnsi="標楷體"/>
          <w:b/>
          <w:color w:val="000000"/>
        </w:rPr>
      </w:pPr>
    </w:p>
    <w:p w:rsidR="0019018F" w:rsidRPr="0019018F" w:rsidRDefault="0019018F" w:rsidP="0019018F">
      <w:pPr>
        <w:spacing w:line="400" w:lineRule="exact"/>
        <w:rPr>
          <w:rFonts w:ascii="標楷體" w:eastAsia="標楷體" w:hAnsi="標楷體"/>
          <w:b/>
          <w:color w:val="000000"/>
        </w:rPr>
      </w:pPr>
      <w:r w:rsidRPr="0019018F">
        <w:rPr>
          <w:rFonts w:ascii="標楷體" w:eastAsia="標楷體" w:hAnsi="標楷體" w:hint="eastAsia"/>
          <w:b/>
          <w:color w:val="000000"/>
        </w:rPr>
        <w:t>第六章 經費及財產</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二十一、本會經費之使用，依「學生社團經費補助申請辦法」有關規定辦理之。</w:t>
      </w:r>
    </w:p>
    <w:p w:rsidR="0019018F" w:rsidRPr="0019018F" w:rsidRDefault="0019018F" w:rsidP="0019018F">
      <w:pPr>
        <w:spacing w:line="400" w:lineRule="exact"/>
        <w:ind w:left="960" w:hangingChars="400" w:hanging="960"/>
        <w:rPr>
          <w:rFonts w:ascii="標楷體" w:eastAsia="標楷體" w:hAnsi="標楷體"/>
          <w:color w:val="000000"/>
        </w:rPr>
      </w:pPr>
      <w:r w:rsidRPr="0019018F">
        <w:rPr>
          <w:rFonts w:ascii="標楷體" w:eastAsia="標楷體" w:hAnsi="標楷體" w:hint="eastAsia"/>
          <w:color w:val="000000"/>
        </w:rPr>
        <w:t>二十二、學生會內所有設備器材，均須建立財產登記，新舊任幹部移交時，並應編列移交清冊報請核備，定期接受財產管理單位之財產稽核。</w:t>
      </w:r>
    </w:p>
    <w:p w:rsidR="0019018F" w:rsidRPr="0019018F" w:rsidRDefault="0019018F" w:rsidP="0019018F">
      <w:pPr>
        <w:spacing w:line="400" w:lineRule="exact"/>
        <w:ind w:left="960" w:hangingChars="400" w:hanging="960"/>
        <w:rPr>
          <w:rFonts w:ascii="標楷體" w:eastAsia="標楷體" w:hAnsi="標楷體"/>
          <w:color w:val="000000"/>
        </w:rPr>
      </w:pPr>
      <w:r w:rsidRPr="0019018F">
        <w:rPr>
          <w:rFonts w:ascii="標楷體" w:eastAsia="標楷體" w:hAnsi="標楷體" w:hint="eastAsia"/>
          <w:color w:val="000000"/>
        </w:rPr>
        <w:t>二十三、本會社團活動受學務處課指組輔導，並依「學生社團組織及活動輔導辦法」有關規定辦理之。</w:t>
      </w:r>
    </w:p>
    <w:p w:rsidR="0019018F" w:rsidRPr="0019018F" w:rsidRDefault="0019018F" w:rsidP="0019018F">
      <w:pPr>
        <w:spacing w:line="400" w:lineRule="exact"/>
        <w:rPr>
          <w:rFonts w:ascii="標楷體" w:eastAsia="標楷體" w:hAnsi="標楷體"/>
          <w:b/>
          <w:color w:val="000000"/>
        </w:rPr>
      </w:pPr>
    </w:p>
    <w:p w:rsidR="0019018F" w:rsidRPr="0019018F" w:rsidRDefault="0019018F" w:rsidP="0019018F">
      <w:pPr>
        <w:spacing w:line="400" w:lineRule="exact"/>
        <w:rPr>
          <w:rFonts w:ascii="標楷體" w:eastAsia="標楷體" w:hAnsi="標楷體"/>
          <w:b/>
          <w:color w:val="000000"/>
        </w:rPr>
      </w:pPr>
      <w:r w:rsidRPr="0019018F">
        <w:rPr>
          <w:rFonts w:ascii="標楷體" w:eastAsia="標楷體" w:hAnsi="標楷體" w:hint="eastAsia"/>
          <w:b/>
          <w:color w:val="000000"/>
        </w:rPr>
        <w:t>第七章</w:t>
      </w:r>
      <w:r w:rsidRPr="0019018F">
        <w:rPr>
          <w:rFonts w:ascii="標楷體" w:eastAsia="標楷體" w:hAnsi="標楷體" w:hint="eastAsia"/>
          <w:b/>
          <w:color w:val="000000"/>
        </w:rPr>
        <w:t xml:space="preserve"> </w:t>
      </w:r>
      <w:r w:rsidRPr="0019018F">
        <w:rPr>
          <w:rFonts w:ascii="標楷體" w:eastAsia="標楷體" w:hAnsi="標楷體" w:hint="eastAsia"/>
          <w:b/>
          <w:color w:val="000000"/>
        </w:rPr>
        <w:t>輔導老師</w:t>
      </w:r>
    </w:p>
    <w:p w:rsidR="0019018F" w:rsidRPr="0019018F" w:rsidRDefault="0019018F" w:rsidP="0019018F">
      <w:pPr>
        <w:spacing w:line="400" w:lineRule="exact"/>
        <w:ind w:left="960" w:hangingChars="400" w:hanging="960"/>
        <w:rPr>
          <w:rFonts w:ascii="標楷體" w:eastAsia="標楷體" w:hAnsi="標楷體"/>
          <w:color w:val="000000"/>
        </w:rPr>
      </w:pPr>
      <w:r w:rsidRPr="0019018F">
        <w:rPr>
          <w:rFonts w:ascii="標楷體" w:eastAsia="標楷體" w:hAnsi="標楷體" w:hint="eastAsia"/>
          <w:color w:val="000000"/>
        </w:rPr>
        <w:t>二十四、本會設輔導老師一人由現職</w:t>
      </w:r>
      <w:r w:rsidRPr="0019018F">
        <w:rPr>
          <w:rFonts w:ascii="標楷體" w:eastAsia="標楷體" w:hAnsi="標楷體" w:hint="eastAsia"/>
          <w:strike/>
          <w:color w:val="000000"/>
        </w:rPr>
        <w:t>課指</w:t>
      </w:r>
      <w:r w:rsidRPr="0019018F">
        <w:rPr>
          <w:rFonts w:ascii="標楷體" w:eastAsia="標楷體" w:hAnsi="標楷體" w:hint="eastAsia"/>
          <w:color w:val="000000"/>
        </w:rPr>
        <w:t>課外活動組(木柵學區)組員兼任，負責輔導學生會業務之推展並負責學生活動會務與器材設備管理事宜。</w:t>
      </w:r>
    </w:p>
    <w:p w:rsidR="0019018F" w:rsidRPr="0019018F" w:rsidRDefault="0019018F" w:rsidP="0019018F">
      <w:pPr>
        <w:spacing w:line="400" w:lineRule="exact"/>
        <w:rPr>
          <w:rFonts w:ascii="標楷體" w:eastAsia="標楷體" w:hAnsi="標楷體"/>
          <w:color w:val="000000"/>
        </w:rPr>
      </w:pPr>
    </w:p>
    <w:p w:rsidR="0019018F" w:rsidRPr="0019018F" w:rsidRDefault="0019018F" w:rsidP="0019018F">
      <w:pPr>
        <w:spacing w:line="400" w:lineRule="exact"/>
        <w:rPr>
          <w:rFonts w:ascii="標楷體" w:eastAsia="標楷體" w:hAnsi="標楷體"/>
          <w:b/>
          <w:color w:val="000000"/>
        </w:rPr>
      </w:pPr>
      <w:r w:rsidRPr="0019018F">
        <w:rPr>
          <w:rFonts w:ascii="標楷體" w:eastAsia="標楷體" w:hAnsi="標楷體" w:hint="eastAsia"/>
          <w:b/>
          <w:color w:val="000000"/>
        </w:rPr>
        <w:t>第八章 學生議會</w:t>
      </w:r>
    </w:p>
    <w:p w:rsidR="0019018F" w:rsidRPr="0019018F" w:rsidRDefault="0019018F" w:rsidP="0019018F">
      <w:pPr>
        <w:tabs>
          <w:tab w:val="right" w:pos="8306"/>
        </w:tabs>
        <w:spacing w:line="400" w:lineRule="exact"/>
        <w:rPr>
          <w:rFonts w:ascii="標楷體" w:eastAsia="標楷體" w:hAnsi="標楷體"/>
          <w:color w:val="000000"/>
        </w:rPr>
      </w:pPr>
      <w:r w:rsidRPr="0019018F">
        <w:rPr>
          <w:rFonts w:ascii="標楷體" w:eastAsia="標楷體" w:hAnsi="標楷體" w:hint="eastAsia"/>
          <w:color w:val="000000"/>
        </w:rPr>
        <w:t>二十五、學生議會由學生議員組成，為本會之最高立法及監察機構。</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二十六、</w:t>
      </w:r>
      <w:r w:rsidRPr="0019018F">
        <w:rPr>
          <w:rFonts w:ascii="標楷體" w:eastAsia="標楷體" w:hAnsi="標楷體"/>
          <w:color w:val="000000"/>
        </w:rPr>
        <w:t>學生議會有左列各項職權：</w:t>
      </w:r>
    </w:p>
    <w:p w:rsidR="0019018F" w:rsidRPr="0019018F" w:rsidRDefault="0019018F" w:rsidP="0019018F">
      <w:pPr>
        <w:spacing w:line="400" w:lineRule="exact"/>
        <w:ind w:firstLineChars="413" w:firstLine="991"/>
        <w:rPr>
          <w:rFonts w:ascii="標楷體" w:eastAsia="標楷體" w:hAnsi="標楷體"/>
          <w:color w:val="000000"/>
        </w:rPr>
      </w:pPr>
      <w:r w:rsidRPr="0019018F">
        <w:rPr>
          <w:rFonts w:ascii="標楷體" w:eastAsia="標楷體" w:hAnsi="標楷體" w:hint="eastAsia"/>
          <w:color w:val="000000"/>
        </w:rPr>
        <w:t>(一)</w:t>
      </w:r>
      <w:r w:rsidRPr="0019018F">
        <w:rPr>
          <w:rFonts w:ascii="標楷體" w:eastAsia="標楷體" w:hAnsi="標楷體"/>
          <w:color w:val="000000"/>
        </w:rPr>
        <w:t>審議行政中心所提之預算案及決算案，但不得增加支出之決議。</w:t>
      </w:r>
    </w:p>
    <w:p w:rsidR="0019018F" w:rsidRPr="0019018F" w:rsidRDefault="0019018F" w:rsidP="0019018F">
      <w:pPr>
        <w:spacing w:line="400" w:lineRule="exact"/>
        <w:ind w:firstLineChars="413" w:firstLine="991"/>
        <w:rPr>
          <w:rFonts w:ascii="標楷體" w:eastAsia="標楷體" w:hAnsi="標楷體"/>
          <w:color w:val="000000"/>
        </w:rPr>
      </w:pPr>
      <w:r w:rsidRPr="0019018F">
        <w:rPr>
          <w:rFonts w:ascii="標楷體" w:eastAsia="標楷體" w:hAnsi="標楷體" w:hint="eastAsia"/>
          <w:color w:val="000000"/>
        </w:rPr>
        <w:t>(二)</w:t>
      </w:r>
      <w:r w:rsidRPr="0019018F">
        <w:rPr>
          <w:rFonts w:ascii="標楷體" w:eastAsia="標楷體" w:hAnsi="標楷體"/>
          <w:color w:val="000000"/>
        </w:rPr>
        <w:t>議決</w:t>
      </w:r>
      <w:r w:rsidRPr="0019018F">
        <w:rPr>
          <w:rFonts w:ascii="標楷體" w:eastAsia="標楷體" w:hAnsi="標楷體" w:hint="eastAsia"/>
          <w:color w:val="000000"/>
        </w:rPr>
        <w:t>學生</w:t>
      </w:r>
      <w:r w:rsidRPr="0019018F">
        <w:rPr>
          <w:rFonts w:ascii="標楷體" w:eastAsia="標楷體" w:hAnsi="標楷體"/>
          <w:color w:val="000000"/>
        </w:rPr>
        <w:t>議員或會長所提之議案。</w:t>
      </w:r>
    </w:p>
    <w:p w:rsidR="0019018F" w:rsidRPr="0019018F" w:rsidRDefault="0019018F" w:rsidP="0019018F">
      <w:pPr>
        <w:spacing w:line="400" w:lineRule="exact"/>
        <w:ind w:firstLineChars="413" w:firstLine="991"/>
        <w:rPr>
          <w:rFonts w:ascii="標楷體" w:eastAsia="標楷體" w:hAnsi="標楷體"/>
          <w:color w:val="000000"/>
        </w:rPr>
      </w:pPr>
      <w:r w:rsidRPr="0019018F">
        <w:rPr>
          <w:rFonts w:ascii="標楷體" w:eastAsia="標楷體" w:hAnsi="標楷體" w:hint="eastAsia"/>
          <w:color w:val="000000"/>
        </w:rPr>
        <w:t>(三)</w:t>
      </w:r>
      <w:r w:rsidRPr="0019018F">
        <w:rPr>
          <w:rFonts w:ascii="標楷體" w:eastAsia="標楷體" w:hAnsi="標楷體"/>
          <w:color w:val="000000"/>
        </w:rPr>
        <w:t>對行政中心有質詢權。</w:t>
      </w:r>
    </w:p>
    <w:p w:rsidR="0019018F" w:rsidRPr="0019018F" w:rsidRDefault="0019018F" w:rsidP="0019018F">
      <w:pPr>
        <w:spacing w:line="400" w:lineRule="exact"/>
        <w:ind w:firstLineChars="413" w:firstLine="991"/>
        <w:rPr>
          <w:rFonts w:ascii="標楷體" w:eastAsia="標楷體" w:hAnsi="標楷體"/>
          <w:color w:val="000000"/>
        </w:rPr>
      </w:pPr>
      <w:r w:rsidRPr="0019018F">
        <w:rPr>
          <w:rFonts w:ascii="標楷體" w:eastAsia="標楷體" w:hAnsi="標楷體" w:hint="eastAsia"/>
          <w:color w:val="000000"/>
        </w:rPr>
        <w:t>(四)對本校</w:t>
      </w:r>
      <w:r w:rsidRPr="0019018F">
        <w:rPr>
          <w:rFonts w:ascii="標楷體" w:eastAsia="標楷體" w:hAnsi="標楷體"/>
          <w:color w:val="000000"/>
        </w:rPr>
        <w:t>提建議案。</w:t>
      </w:r>
    </w:p>
    <w:p w:rsidR="0019018F" w:rsidRPr="0019018F" w:rsidRDefault="0019018F" w:rsidP="0019018F">
      <w:pPr>
        <w:spacing w:line="400" w:lineRule="exact"/>
        <w:ind w:firstLineChars="413" w:firstLine="991"/>
        <w:rPr>
          <w:rFonts w:ascii="標楷體" w:eastAsia="標楷體" w:hAnsi="標楷體"/>
          <w:color w:val="000000"/>
        </w:rPr>
      </w:pPr>
      <w:r w:rsidRPr="0019018F">
        <w:rPr>
          <w:rFonts w:ascii="標楷體" w:eastAsia="標楷體" w:hAnsi="標楷體" w:hint="eastAsia"/>
          <w:color w:val="000000"/>
        </w:rPr>
        <w:t>(五)訂定本</w:t>
      </w:r>
      <w:r w:rsidRPr="0019018F">
        <w:rPr>
          <w:rFonts w:ascii="標楷體" w:eastAsia="標楷體" w:hAnsi="標楷體"/>
          <w:color w:val="000000"/>
        </w:rPr>
        <w:t>會組織章程及其它相關規則。</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二十七、學生議員由各系選出之系學會長擔任。</w:t>
      </w:r>
    </w:p>
    <w:p w:rsidR="0019018F" w:rsidRPr="0019018F" w:rsidRDefault="0019018F" w:rsidP="0019018F">
      <w:pPr>
        <w:spacing w:line="400" w:lineRule="exact"/>
        <w:ind w:left="960" w:hangingChars="400" w:hanging="960"/>
        <w:rPr>
          <w:rFonts w:ascii="標楷體" w:eastAsia="標楷體" w:hAnsi="標楷體"/>
          <w:color w:val="000000"/>
        </w:rPr>
      </w:pPr>
      <w:r w:rsidRPr="0019018F">
        <w:rPr>
          <w:rFonts w:ascii="標楷體" w:eastAsia="標楷體" w:hAnsi="標楷體" w:hint="eastAsia"/>
          <w:color w:val="000000"/>
        </w:rPr>
        <w:lastRenderedPageBreak/>
        <w:t>二十八、學生議員任期為一學年，連選得連任，其任期為每年八月一日起至次年七月三十一日止。</w:t>
      </w:r>
    </w:p>
    <w:p w:rsidR="0019018F" w:rsidRPr="0019018F" w:rsidRDefault="0019018F" w:rsidP="0019018F">
      <w:pPr>
        <w:spacing w:line="400" w:lineRule="exact"/>
        <w:ind w:left="960" w:hangingChars="400" w:hanging="960"/>
        <w:rPr>
          <w:rFonts w:ascii="標楷體" w:eastAsia="標楷體" w:hAnsi="標楷體"/>
          <w:color w:val="000000"/>
        </w:rPr>
      </w:pPr>
      <w:r w:rsidRPr="0019018F">
        <w:rPr>
          <w:rFonts w:ascii="標楷體" w:eastAsia="標楷體" w:hAnsi="標楷體" w:hint="eastAsia"/>
          <w:color w:val="000000"/>
        </w:rPr>
        <w:t>二十九、學生議會置議長一人，由學生議員互選之。</w:t>
      </w:r>
    </w:p>
    <w:p w:rsidR="0019018F" w:rsidRPr="0019018F" w:rsidRDefault="0019018F" w:rsidP="0019018F">
      <w:pPr>
        <w:spacing w:line="400" w:lineRule="exact"/>
        <w:ind w:left="1440" w:hangingChars="600" w:hanging="1440"/>
        <w:rPr>
          <w:rFonts w:ascii="標楷體" w:eastAsia="標楷體" w:hAnsi="標楷體"/>
          <w:color w:val="000000"/>
        </w:rPr>
      </w:pPr>
      <w:r w:rsidRPr="0019018F">
        <w:rPr>
          <w:rFonts w:ascii="標楷體" w:eastAsia="標楷體" w:hAnsi="標楷體" w:hint="eastAsia"/>
          <w:color w:val="000000"/>
        </w:rPr>
        <w:t>二十九之一、最近一屆卸任之會長得接任議員之職務，協助議會並執行議會之工作事宜，亦可擔任議長。</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三十、學生議會置副議長及執行秘書各一人，由學生議員互選之。</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三十一、議長應主持學生議會並出席本校及本會相關之會議。</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三十二、議長因故不能行使職權時，由副議長代行使其職權。</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三十三、學生議會得依需要設立各委員會。</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三十四、學生議會之會議分為下列二種：</w:t>
      </w:r>
    </w:p>
    <w:p w:rsidR="0019018F" w:rsidRPr="0019018F" w:rsidRDefault="0019018F" w:rsidP="0019018F">
      <w:pPr>
        <w:spacing w:line="400" w:lineRule="exact"/>
        <w:ind w:left="1440" w:hangingChars="600" w:hanging="1440"/>
        <w:rPr>
          <w:rFonts w:ascii="標楷體" w:eastAsia="標楷體" w:hAnsi="標楷體"/>
          <w:color w:val="000000"/>
        </w:rPr>
      </w:pPr>
      <w:r w:rsidRPr="0019018F">
        <w:rPr>
          <w:rFonts w:ascii="標楷體" w:eastAsia="標楷體" w:hAnsi="標楷體" w:hint="eastAsia"/>
          <w:color w:val="000000"/>
        </w:rPr>
        <w:t xml:space="preserve">        (一)期初大會：於每學期期初舉辦，由學生議會召開並通知行政中心前往提出本年度預算案。並審查所有社團之預計申請活動補助。</w:t>
      </w:r>
    </w:p>
    <w:p w:rsidR="0019018F" w:rsidRPr="0019018F" w:rsidRDefault="0019018F" w:rsidP="0019018F">
      <w:pPr>
        <w:spacing w:line="400" w:lineRule="exact"/>
        <w:ind w:left="1440" w:hangingChars="600" w:hanging="1440"/>
        <w:rPr>
          <w:rFonts w:ascii="標楷體" w:eastAsia="標楷體" w:hAnsi="標楷體"/>
          <w:color w:val="000000"/>
        </w:rPr>
      </w:pPr>
      <w:r w:rsidRPr="0019018F">
        <w:rPr>
          <w:rFonts w:ascii="標楷體" w:eastAsia="標楷體" w:hAnsi="標楷體" w:hint="eastAsia"/>
          <w:color w:val="000000"/>
        </w:rPr>
        <w:t xml:space="preserve">        (二)期末大會：於每學期期末舉辦，由學生議會召開並通知行政中心前往報告本學期之活動績效及財務使用狀況。</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三十五、學生議會組織辦法及施行細則另訂之。</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三十六、會員不得同時兼具行政中心及學生議會之職務。</w:t>
      </w:r>
    </w:p>
    <w:p w:rsidR="0019018F" w:rsidRPr="0019018F" w:rsidRDefault="0019018F" w:rsidP="0019018F">
      <w:pPr>
        <w:spacing w:line="400" w:lineRule="exact"/>
        <w:rPr>
          <w:rFonts w:ascii="標楷體" w:eastAsia="標楷體" w:hAnsi="標楷體" w:hint="eastAsia"/>
          <w:b/>
          <w:color w:val="000000"/>
        </w:rPr>
      </w:pPr>
    </w:p>
    <w:p w:rsidR="0019018F" w:rsidRPr="0019018F" w:rsidRDefault="0019018F" w:rsidP="0019018F">
      <w:pPr>
        <w:spacing w:line="400" w:lineRule="exact"/>
        <w:rPr>
          <w:rFonts w:ascii="標楷體" w:eastAsia="標楷體" w:hAnsi="標楷體"/>
          <w:b/>
          <w:color w:val="000000"/>
        </w:rPr>
      </w:pPr>
      <w:r w:rsidRPr="0019018F">
        <w:rPr>
          <w:rFonts w:ascii="標楷體" w:eastAsia="標楷體" w:hAnsi="標楷體" w:hint="eastAsia"/>
          <w:b/>
          <w:color w:val="000000"/>
        </w:rPr>
        <w:t>第九章 經費</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三十七、學生會經費來源如下列：</w:t>
      </w:r>
    </w:p>
    <w:p w:rsidR="0019018F" w:rsidRPr="0019018F" w:rsidRDefault="0019018F" w:rsidP="0019018F">
      <w:pPr>
        <w:spacing w:line="400" w:lineRule="exact"/>
        <w:ind w:left="993"/>
        <w:rPr>
          <w:rFonts w:ascii="標楷體" w:eastAsia="標楷體" w:hAnsi="標楷體"/>
          <w:color w:val="000000"/>
        </w:rPr>
      </w:pPr>
      <w:r w:rsidRPr="0019018F">
        <w:rPr>
          <w:rFonts w:ascii="標楷體" w:eastAsia="標楷體" w:hAnsi="標楷體" w:hint="eastAsia"/>
          <w:color w:val="000000"/>
        </w:rPr>
        <w:t>(一)前屆學生會結餘之經費。</w:t>
      </w:r>
    </w:p>
    <w:p w:rsidR="0019018F" w:rsidRPr="0019018F" w:rsidRDefault="0019018F" w:rsidP="0019018F">
      <w:pPr>
        <w:pStyle w:val="a3"/>
        <w:spacing w:line="400" w:lineRule="exact"/>
        <w:ind w:leftChars="0" w:left="993"/>
        <w:rPr>
          <w:rFonts w:ascii="標楷體" w:eastAsia="標楷體" w:hAnsi="標楷體"/>
          <w:color w:val="000000"/>
          <w:szCs w:val="24"/>
        </w:rPr>
      </w:pPr>
      <w:r w:rsidRPr="0019018F">
        <w:rPr>
          <w:rFonts w:ascii="標楷體" w:eastAsia="標楷體" w:hAnsi="標楷體" w:hint="eastAsia"/>
          <w:color w:val="000000"/>
          <w:szCs w:val="24"/>
        </w:rPr>
        <w:t>(二)會員繳納之會費。</w:t>
      </w:r>
    </w:p>
    <w:p w:rsidR="0019018F" w:rsidRPr="0019018F" w:rsidRDefault="0019018F" w:rsidP="0019018F">
      <w:pPr>
        <w:spacing w:line="400" w:lineRule="exact"/>
        <w:ind w:left="993"/>
        <w:rPr>
          <w:rFonts w:ascii="標楷體" w:eastAsia="標楷體" w:hAnsi="標楷體"/>
          <w:color w:val="000000"/>
        </w:rPr>
      </w:pPr>
      <w:r w:rsidRPr="0019018F">
        <w:rPr>
          <w:rFonts w:ascii="標楷體" w:eastAsia="標楷體" w:hAnsi="標楷體" w:hint="eastAsia"/>
          <w:color w:val="000000"/>
        </w:rPr>
        <w:t>(三)學校補助之經費。</w:t>
      </w:r>
    </w:p>
    <w:p w:rsidR="0019018F" w:rsidRPr="0019018F" w:rsidRDefault="0019018F" w:rsidP="0019018F">
      <w:pPr>
        <w:spacing w:line="400" w:lineRule="exact"/>
        <w:ind w:left="993"/>
        <w:rPr>
          <w:rFonts w:ascii="標楷體" w:eastAsia="標楷體" w:hAnsi="標楷體"/>
          <w:color w:val="000000"/>
        </w:rPr>
      </w:pPr>
      <w:r w:rsidRPr="0019018F">
        <w:rPr>
          <w:rFonts w:ascii="標楷體" w:eastAsia="標楷體" w:hAnsi="標楷體" w:hint="eastAsia"/>
          <w:color w:val="000000"/>
        </w:rPr>
        <w:t>(四)贊助所獲得之收入。</w:t>
      </w:r>
    </w:p>
    <w:p w:rsidR="0019018F" w:rsidRPr="0019018F" w:rsidRDefault="0019018F" w:rsidP="0019018F">
      <w:pPr>
        <w:spacing w:line="400" w:lineRule="exact"/>
        <w:ind w:left="993"/>
        <w:rPr>
          <w:rFonts w:ascii="標楷體" w:eastAsia="標楷體" w:hAnsi="標楷體"/>
          <w:color w:val="000000"/>
        </w:rPr>
      </w:pPr>
      <w:r w:rsidRPr="0019018F">
        <w:rPr>
          <w:rFonts w:ascii="標楷體" w:eastAsia="標楷體" w:hAnsi="標楷體" w:hint="eastAsia"/>
          <w:color w:val="000000"/>
        </w:rPr>
        <w:t>(五)學生會帳戶存款所產生的利息收入。</w:t>
      </w:r>
    </w:p>
    <w:p w:rsidR="0019018F" w:rsidRPr="0019018F" w:rsidRDefault="0019018F" w:rsidP="0019018F">
      <w:pPr>
        <w:spacing w:line="400" w:lineRule="exact"/>
        <w:ind w:left="993"/>
        <w:rPr>
          <w:rFonts w:ascii="標楷體" w:eastAsia="標楷體" w:hAnsi="標楷體"/>
          <w:color w:val="000000"/>
        </w:rPr>
      </w:pPr>
      <w:r w:rsidRPr="0019018F">
        <w:rPr>
          <w:rFonts w:ascii="標楷體" w:eastAsia="標楷體" w:hAnsi="標楷體" w:hint="eastAsia"/>
          <w:color w:val="000000"/>
        </w:rPr>
        <w:t>(六)凡學生會活動所收取報名費之收入。</w:t>
      </w:r>
    </w:p>
    <w:p w:rsidR="0019018F" w:rsidRPr="0019018F" w:rsidRDefault="0019018F" w:rsidP="0019018F">
      <w:pPr>
        <w:pStyle w:val="a3"/>
        <w:spacing w:line="400" w:lineRule="exact"/>
        <w:ind w:leftChars="0" w:left="993"/>
        <w:rPr>
          <w:rFonts w:ascii="標楷體" w:eastAsia="標楷體" w:hAnsi="標楷體"/>
          <w:color w:val="000000"/>
          <w:szCs w:val="24"/>
        </w:rPr>
      </w:pPr>
      <w:r w:rsidRPr="0019018F">
        <w:rPr>
          <w:rFonts w:ascii="標楷體" w:eastAsia="標楷體" w:hAnsi="標楷體" w:hint="eastAsia"/>
          <w:color w:val="000000"/>
          <w:szCs w:val="24"/>
        </w:rPr>
        <w:t>(七)其他收入。</w:t>
      </w:r>
    </w:p>
    <w:p w:rsidR="0019018F" w:rsidRPr="0019018F" w:rsidRDefault="0019018F" w:rsidP="0019018F">
      <w:pPr>
        <w:pStyle w:val="a3"/>
        <w:spacing w:line="400" w:lineRule="exact"/>
        <w:ind w:leftChars="0" w:left="960" w:hangingChars="400" w:hanging="960"/>
        <w:rPr>
          <w:rFonts w:ascii="標楷體" w:eastAsia="標楷體" w:hAnsi="標楷體"/>
          <w:color w:val="000000"/>
          <w:szCs w:val="24"/>
        </w:rPr>
      </w:pPr>
      <w:r w:rsidRPr="0019018F">
        <w:rPr>
          <w:rFonts w:ascii="標楷體" w:eastAsia="標楷體" w:hAnsi="標楷體" w:hint="eastAsia"/>
          <w:color w:val="000000"/>
          <w:szCs w:val="24"/>
        </w:rPr>
        <w:t xml:space="preserve">        前項七款之經費收支應由行政中心建立明確之收支表於任期之學期期末公佈，其經費稽核辦法另訂之。</w:t>
      </w:r>
    </w:p>
    <w:p w:rsidR="0019018F" w:rsidRPr="0019018F" w:rsidRDefault="0019018F" w:rsidP="0019018F">
      <w:pPr>
        <w:spacing w:line="400" w:lineRule="exact"/>
        <w:ind w:left="960" w:hangingChars="400" w:hanging="960"/>
        <w:rPr>
          <w:rFonts w:ascii="標楷體" w:eastAsia="標楷體" w:hAnsi="標楷體"/>
          <w:color w:val="000000"/>
        </w:rPr>
      </w:pPr>
      <w:r w:rsidRPr="0019018F">
        <w:rPr>
          <w:rFonts w:ascii="標楷體" w:eastAsia="標楷體" w:hAnsi="標楷體" w:hint="eastAsia"/>
          <w:color w:val="000000"/>
        </w:rPr>
        <w:t>三十八、本會會費每學期收取一次，得依實際需要調整會費，但應經二分之一以上議員出席，出席議員三分之二通過，其會費收退比照本章程第六條。</w:t>
      </w:r>
    </w:p>
    <w:p w:rsidR="0019018F" w:rsidRPr="0019018F" w:rsidRDefault="0019018F" w:rsidP="0019018F">
      <w:pPr>
        <w:spacing w:line="400" w:lineRule="exact"/>
        <w:rPr>
          <w:rFonts w:ascii="標楷體" w:eastAsia="標楷體" w:hAnsi="標楷體"/>
          <w:color w:val="000000"/>
        </w:rPr>
      </w:pPr>
    </w:p>
    <w:p w:rsidR="0019018F" w:rsidRPr="0019018F" w:rsidRDefault="0019018F" w:rsidP="0019018F">
      <w:pPr>
        <w:spacing w:line="400" w:lineRule="exact"/>
        <w:rPr>
          <w:rFonts w:ascii="標楷體" w:eastAsia="標楷體" w:hAnsi="標楷體"/>
          <w:b/>
          <w:color w:val="000000"/>
        </w:rPr>
      </w:pPr>
      <w:r w:rsidRPr="0019018F">
        <w:rPr>
          <w:rFonts w:ascii="標楷體" w:eastAsia="標楷體" w:hAnsi="標楷體" w:hint="eastAsia"/>
          <w:b/>
          <w:color w:val="000000"/>
        </w:rPr>
        <w:t>第十章 學生會之權限</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三十九、參與議決本校學生相關事務。</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四十、本會對外參與各項活動，促進交流，對內籌畫協調辦理全校性活動。</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lastRenderedPageBreak/>
        <w:t>四十一、選派學生代表出席本校各項會議，會長及議長為當然代表。</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四十二、本會對本校有建議權。</w:t>
      </w:r>
    </w:p>
    <w:p w:rsidR="0019018F" w:rsidRPr="0019018F" w:rsidRDefault="0019018F" w:rsidP="0019018F">
      <w:pPr>
        <w:spacing w:line="400" w:lineRule="exact"/>
        <w:rPr>
          <w:rFonts w:ascii="標楷體" w:eastAsia="標楷體" w:hAnsi="標楷體"/>
          <w:color w:val="000000"/>
        </w:rPr>
      </w:pPr>
    </w:p>
    <w:p w:rsidR="0019018F" w:rsidRPr="0019018F" w:rsidRDefault="0019018F" w:rsidP="0019018F">
      <w:pPr>
        <w:spacing w:line="400" w:lineRule="exact"/>
        <w:rPr>
          <w:rFonts w:ascii="標楷體" w:eastAsia="標楷體" w:hAnsi="標楷體"/>
          <w:b/>
          <w:color w:val="000000"/>
        </w:rPr>
      </w:pPr>
      <w:r w:rsidRPr="0019018F">
        <w:rPr>
          <w:rFonts w:ascii="標楷體" w:eastAsia="標楷體" w:hAnsi="標楷體" w:hint="eastAsia"/>
          <w:b/>
          <w:color w:val="000000"/>
        </w:rPr>
        <w:t>第十一章 章程之施行及修訂</w:t>
      </w:r>
    </w:p>
    <w:p w:rsidR="0019018F" w:rsidRPr="0019018F" w:rsidRDefault="0019018F" w:rsidP="0019018F">
      <w:pPr>
        <w:spacing w:line="400" w:lineRule="exact"/>
        <w:ind w:left="960" w:hangingChars="400" w:hanging="960"/>
        <w:rPr>
          <w:rFonts w:ascii="標楷體" w:eastAsia="標楷體" w:hAnsi="標楷體"/>
          <w:color w:val="000000"/>
        </w:rPr>
      </w:pPr>
      <w:r w:rsidRPr="0019018F">
        <w:rPr>
          <w:rFonts w:ascii="標楷體" w:eastAsia="標楷體" w:hAnsi="標楷體" w:hint="eastAsia"/>
          <w:color w:val="000000"/>
        </w:rPr>
        <w:t>四十三、本會所制定之細則及辦法與本章程牴觸者無效；學生議會之決議，與本會組織章程牴觸無效。</w:t>
      </w:r>
    </w:p>
    <w:p w:rsidR="0019018F" w:rsidRPr="0019018F" w:rsidRDefault="0019018F" w:rsidP="0019018F">
      <w:pPr>
        <w:spacing w:line="400" w:lineRule="exact"/>
        <w:rPr>
          <w:rFonts w:ascii="標楷體" w:eastAsia="標楷體" w:hAnsi="標楷體"/>
          <w:color w:val="000000"/>
        </w:rPr>
      </w:pPr>
      <w:r w:rsidRPr="0019018F">
        <w:rPr>
          <w:rFonts w:ascii="標楷體" w:eastAsia="標楷體" w:hAnsi="標楷體" w:hint="eastAsia"/>
          <w:color w:val="000000"/>
        </w:rPr>
        <w:t>四十四、本章程之修訂應依下列程序施行之：</w:t>
      </w:r>
    </w:p>
    <w:p w:rsidR="0019018F" w:rsidRPr="0019018F" w:rsidRDefault="0019018F" w:rsidP="0019018F">
      <w:pPr>
        <w:spacing w:line="400" w:lineRule="exact"/>
        <w:ind w:left="1440" w:hangingChars="600" w:hanging="1440"/>
        <w:rPr>
          <w:rFonts w:ascii="標楷體" w:eastAsia="標楷體" w:hAnsi="標楷體"/>
          <w:color w:val="000000"/>
        </w:rPr>
      </w:pPr>
      <w:r w:rsidRPr="0019018F">
        <w:rPr>
          <w:rFonts w:ascii="標楷體" w:eastAsia="標楷體" w:hAnsi="標楷體" w:hint="eastAsia"/>
          <w:color w:val="000000"/>
        </w:rPr>
        <w:t xml:space="preserve">        (一)由全體議員二分之一以上連署提案，七分之五出席，出席代表三分之二決議，方得修訂之。</w:t>
      </w:r>
    </w:p>
    <w:p w:rsidR="0019018F" w:rsidRPr="0019018F" w:rsidRDefault="0019018F" w:rsidP="0019018F">
      <w:pPr>
        <w:spacing w:line="400" w:lineRule="exact"/>
        <w:ind w:left="1440" w:hangingChars="600" w:hanging="1440"/>
        <w:rPr>
          <w:rFonts w:ascii="標楷體" w:eastAsia="標楷體" w:hAnsi="標楷體"/>
          <w:color w:val="000000"/>
        </w:rPr>
      </w:pPr>
      <w:r w:rsidRPr="0019018F">
        <w:rPr>
          <w:rFonts w:ascii="標楷體" w:eastAsia="標楷體" w:hAnsi="標楷體" w:hint="eastAsia"/>
          <w:color w:val="000000"/>
        </w:rPr>
        <w:t xml:space="preserve">        (二)由正、副會長或正、副議長提案，經七分之五出席，出席代表三分之二決議，方得修訂之。</w:t>
      </w:r>
    </w:p>
    <w:p w:rsidR="0019018F" w:rsidRPr="0019018F" w:rsidRDefault="0019018F" w:rsidP="0019018F">
      <w:pPr>
        <w:spacing w:line="400" w:lineRule="exact"/>
        <w:ind w:left="1440" w:hangingChars="600" w:hanging="1440"/>
        <w:rPr>
          <w:rFonts w:ascii="標楷體" w:eastAsia="標楷體" w:hAnsi="標楷體"/>
          <w:color w:val="000000"/>
        </w:rPr>
      </w:pPr>
      <w:r w:rsidRPr="0019018F">
        <w:rPr>
          <w:rFonts w:ascii="標楷體" w:eastAsia="標楷體" w:hAnsi="標楷體" w:hint="eastAsia"/>
          <w:color w:val="000000"/>
        </w:rPr>
        <w:t xml:space="preserve">        (三)本章程之修訂需經學生議會通過後，送交學生事務處備查，自公佈施行，修正時亦同。</w:t>
      </w:r>
    </w:p>
    <w:p w:rsidR="0019018F" w:rsidRPr="0019018F" w:rsidRDefault="0019018F" w:rsidP="0019018F">
      <w:pPr>
        <w:spacing w:line="400" w:lineRule="exact"/>
        <w:rPr>
          <w:rFonts w:ascii="標楷體" w:eastAsia="標楷體" w:hAnsi="標楷體"/>
          <w:color w:val="000000"/>
        </w:rPr>
      </w:pPr>
    </w:p>
    <w:p w:rsidR="0019018F" w:rsidRPr="0019018F" w:rsidRDefault="0019018F" w:rsidP="0019018F">
      <w:pPr>
        <w:spacing w:line="400" w:lineRule="exact"/>
        <w:rPr>
          <w:rFonts w:ascii="標楷體" w:eastAsia="標楷體" w:hAnsi="標楷體"/>
          <w:b/>
          <w:color w:val="000000"/>
        </w:rPr>
      </w:pPr>
      <w:r w:rsidRPr="0019018F">
        <w:rPr>
          <w:rFonts w:ascii="標楷體" w:eastAsia="標楷體" w:hAnsi="標楷體" w:hint="eastAsia"/>
          <w:b/>
          <w:color w:val="000000"/>
        </w:rPr>
        <w:t>第十二章 附則</w:t>
      </w:r>
    </w:p>
    <w:p w:rsidR="0019018F" w:rsidRPr="0019018F" w:rsidRDefault="0019018F" w:rsidP="0019018F">
      <w:pPr>
        <w:spacing w:line="400" w:lineRule="exact"/>
        <w:ind w:left="960" w:hangingChars="400" w:hanging="960"/>
        <w:rPr>
          <w:rFonts w:ascii="標楷體" w:eastAsia="標楷體" w:hAnsi="標楷體"/>
          <w:color w:val="000000"/>
        </w:rPr>
      </w:pPr>
      <w:r w:rsidRPr="0019018F">
        <w:rPr>
          <w:rFonts w:ascii="標楷體" w:eastAsia="標楷體" w:hAnsi="標楷體" w:hint="eastAsia"/>
          <w:color w:val="000000"/>
        </w:rPr>
        <w:t>四十五、本會有關會議之議事規則另訂之，無規定者以內政部所頒之議事規範實施。</w:t>
      </w:r>
    </w:p>
    <w:p w:rsidR="0019018F" w:rsidRPr="0019018F" w:rsidRDefault="0019018F" w:rsidP="0019018F">
      <w:pPr>
        <w:spacing w:line="400" w:lineRule="exact"/>
        <w:rPr>
          <w:rFonts w:ascii="標楷體" w:eastAsia="標楷體" w:hAnsi="標楷體"/>
          <w:b/>
          <w:color w:val="000000"/>
        </w:rPr>
      </w:pPr>
    </w:p>
    <w:p w:rsidR="0019018F" w:rsidRPr="0019018F" w:rsidRDefault="0019018F" w:rsidP="0019018F">
      <w:pPr>
        <w:spacing w:line="400" w:lineRule="exact"/>
        <w:rPr>
          <w:rFonts w:ascii="標楷體" w:eastAsia="標楷體" w:hAnsi="標楷體"/>
          <w:b/>
          <w:color w:val="000000"/>
        </w:rPr>
      </w:pPr>
      <w:r w:rsidRPr="0019018F">
        <w:rPr>
          <w:rFonts w:ascii="標楷體" w:eastAsia="標楷體" w:hAnsi="標楷體" w:hint="eastAsia"/>
          <w:b/>
          <w:color w:val="000000"/>
        </w:rPr>
        <w:t>第十三章 審查</w:t>
      </w:r>
    </w:p>
    <w:p w:rsidR="009A67AE" w:rsidRPr="0019018F" w:rsidRDefault="0019018F" w:rsidP="0019018F">
      <w:pPr>
        <w:spacing w:line="400" w:lineRule="exact"/>
        <w:ind w:left="960" w:hangingChars="400" w:hanging="960"/>
      </w:pPr>
      <w:r w:rsidRPr="0019018F">
        <w:rPr>
          <w:rFonts w:ascii="標楷體" w:eastAsia="標楷體" w:hAnsi="標楷體" w:hint="eastAsia"/>
          <w:color w:val="000000"/>
        </w:rPr>
        <w:t>四十六、本章程經行政中心提案，議會審查通過，提送學生事務委員會備查後公佈實施，修正時亦同。</w:t>
      </w:r>
    </w:p>
    <w:sectPr w:rsidR="009A67AE" w:rsidRPr="0019018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18F"/>
    <w:rsid w:val="0019018F"/>
    <w:rsid w:val="004335F0"/>
    <w:rsid w:val="009A67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18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18F"/>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18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18F"/>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20150126</dc:creator>
  <cp:lastModifiedBy>20150126</cp:lastModifiedBy>
  <cp:revision>2</cp:revision>
  <dcterms:created xsi:type="dcterms:W3CDTF">2017-05-22T04:03:00Z</dcterms:created>
  <dcterms:modified xsi:type="dcterms:W3CDTF">2017-05-22T04:48:00Z</dcterms:modified>
</cp:coreProperties>
</file>